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EC" w:rsidRDefault="009945EC" w:rsidP="009945EC">
      <w:pPr>
        <w:pStyle w:val="a3"/>
        <w:shd w:val="clear" w:color="auto" w:fill="FFFFFF"/>
        <w:jc w:val="right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 xml:space="preserve">В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N-ский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районный суд г. Уфы</w:t>
      </w:r>
    </w:p>
    <w:p w:rsidR="009945EC" w:rsidRDefault="009945EC" w:rsidP="009945EC">
      <w:pPr>
        <w:pStyle w:val="a3"/>
        <w:shd w:val="clear" w:color="auto" w:fill="FFFFFF"/>
        <w:jc w:val="righ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450076, г. Уфа, ул. __________________</w:t>
      </w:r>
    </w:p>
    <w:p w:rsidR="009945EC" w:rsidRDefault="009945EC" w:rsidP="009945EC">
      <w:pPr>
        <w:pStyle w:val="a3"/>
        <w:shd w:val="clear" w:color="auto" w:fill="FFFFFF"/>
        <w:jc w:val="righ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Адвоката Уфимского </w:t>
      </w:r>
      <w:proofErr w:type="spellStart"/>
      <w:r>
        <w:rPr>
          <w:rFonts w:ascii="Verdana" w:hAnsi="Verdana"/>
          <w:color w:val="000000"/>
          <w:sz w:val="21"/>
          <w:szCs w:val="21"/>
        </w:rPr>
        <w:t>горфилиала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БРКА</w:t>
      </w:r>
    </w:p>
    <w:p w:rsidR="009945EC" w:rsidRDefault="009945EC" w:rsidP="009945EC">
      <w:pPr>
        <w:pStyle w:val="a3"/>
        <w:shd w:val="clear" w:color="auto" w:fill="FFFFFF"/>
        <w:jc w:val="righ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Панфилова Владимира Владимировича</w:t>
      </w:r>
    </w:p>
    <w:p w:rsidR="009945EC" w:rsidRDefault="009945EC" w:rsidP="009945EC">
      <w:pPr>
        <w:pStyle w:val="a3"/>
        <w:shd w:val="clear" w:color="auto" w:fill="FFFFFF"/>
        <w:jc w:val="righ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450000, г. Уфа, ул. </w:t>
      </w:r>
      <w:proofErr w:type="spellStart"/>
      <w:r>
        <w:rPr>
          <w:rFonts w:ascii="Verdana" w:hAnsi="Verdana"/>
          <w:color w:val="000000"/>
          <w:sz w:val="21"/>
          <w:szCs w:val="21"/>
        </w:rPr>
        <w:t>Айская</w:t>
      </w:r>
      <w:proofErr w:type="spellEnd"/>
      <w:r>
        <w:rPr>
          <w:rFonts w:ascii="Verdana" w:hAnsi="Verdana"/>
          <w:color w:val="000000"/>
          <w:sz w:val="21"/>
          <w:szCs w:val="21"/>
        </w:rPr>
        <w:t>, д. 79</w:t>
      </w:r>
    </w:p>
    <w:p w:rsidR="009945EC" w:rsidRDefault="009945EC" w:rsidP="009945EC">
      <w:pPr>
        <w:pStyle w:val="a3"/>
        <w:shd w:val="clear" w:color="auto" w:fill="FFFFFF"/>
        <w:jc w:val="righ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8-927-302-40-63</w:t>
      </w:r>
    </w:p>
    <w:p w:rsidR="009945EC" w:rsidRDefault="009945EC" w:rsidP="009945EC">
      <w:pPr>
        <w:pStyle w:val="a3"/>
        <w:shd w:val="clear" w:color="auto" w:fill="FFFFFF"/>
        <w:jc w:val="righ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интересах осужденного:</w:t>
      </w:r>
    </w:p>
    <w:p w:rsidR="009945EC" w:rsidRDefault="009945EC" w:rsidP="009945EC">
      <w:pPr>
        <w:pStyle w:val="a3"/>
        <w:shd w:val="clear" w:color="auto" w:fill="FFFFFF"/>
        <w:jc w:val="right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ФИО, г.р.</w:t>
      </w:r>
    </w:p>
    <w:p w:rsidR="009945EC" w:rsidRDefault="009945EC" w:rsidP="009945EC">
      <w:pPr>
        <w:pStyle w:val="a3"/>
        <w:shd w:val="clear" w:color="auto" w:fill="FFFFFF"/>
        <w:jc w:val="righ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содержащегося в ИК-10 ГУФСИН</w:t>
      </w:r>
    </w:p>
    <w:p w:rsidR="009945EC" w:rsidRDefault="009945EC" w:rsidP="009945EC">
      <w:pPr>
        <w:pStyle w:val="a3"/>
        <w:shd w:val="clear" w:color="auto" w:fill="FFFFFF"/>
        <w:jc w:val="righ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России по РБ</w:t>
      </w:r>
    </w:p>
    <w:p w:rsidR="009945EC" w:rsidRDefault="009945EC" w:rsidP="009945EC">
      <w:pPr>
        <w:pStyle w:val="a3"/>
        <w:shd w:val="clear" w:color="auto" w:fill="FFFFFF"/>
        <w:jc w:val="righ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(начало срока с «____» _______ 20___ г..,</w:t>
      </w:r>
    </w:p>
    <w:p w:rsidR="009945EC" w:rsidRDefault="009945EC" w:rsidP="009945EC">
      <w:pPr>
        <w:pStyle w:val="a3"/>
        <w:shd w:val="clear" w:color="auto" w:fill="FFFFFF"/>
        <w:jc w:val="righ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конец срока «____» _______ 20___ г.)</w:t>
      </w:r>
    </w:p>
    <w:p w:rsidR="009945EC" w:rsidRDefault="009945EC" w:rsidP="009945EC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ХОДАТАЙСТВО</w:t>
      </w:r>
    </w:p>
    <w:p w:rsidR="009945EC" w:rsidRDefault="009945EC" w:rsidP="009945EC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об условно-досрочном освобождении от отбывания наказания</w:t>
      </w:r>
    </w:p>
    <w:p w:rsidR="009945EC" w:rsidRDefault="009945EC" w:rsidP="009945EC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Приговором </w:t>
      </w:r>
      <w:proofErr w:type="spellStart"/>
      <w:r>
        <w:rPr>
          <w:rFonts w:ascii="Verdana" w:hAnsi="Verdana"/>
          <w:color w:val="000000"/>
          <w:sz w:val="21"/>
          <w:szCs w:val="21"/>
        </w:rPr>
        <w:t>N-ского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районного суда Республики Башкортостан от «____» _______ 20___ г. ФИО, г.р., признан виновным в совершении преступлений, предусмотренных ____________ УК РФ и назначено наказание в виде лишения свободы сроком на _____ года. В соответствии с ч.3 ст.69 УК РФ – окончательно назначено _____ лет лишения свободы в ИК строгого режима.</w:t>
      </w:r>
    </w:p>
    <w:p w:rsidR="009945EC" w:rsidRDefault="009945EC" w:rsidP="009945EC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Постановлением суда надзорной инстанции по уголовному делу от «____» _______ 20___ г. года надзорная жалоба адвоката Панфилова В.В. в интересах осужденного ФИО удовлетворена. Приговор </w:t>
      </w:r>
      <w:proofErr w:type="spellStart"/>
      <w:r>
        <w:rPr>
          <w:rFonts w:ascii="Verdana" w:hAnsi="Verdana"/>
          <w:color w:val="000000"/>
          <w:sz w:val="21"/>
          <w:szCs w:val="21"/>
        </w:rPr>
        <w:t>N-ского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районного суда РБ от «____» _______ 20___ г. и кассационное определение судебной коллегии по уголовным делам ВС РБ от «____» _______ 20___ г. в отношении ФИО изменено:</w:t>
      </w:r>
    </w:p>
    <w:p w:rsidR="009945EC" w:rsidRDefault="009945EC" w:rsidP="009945EC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исключено осуждение по ст.______ УК РФ и указание о применении ч.3 ст.69 УК РФ;</w:t>
      </w:r>
    </w:p>
    <w:p w:rsidR="009945EC" w:rsidRDefault="009945EC" w:rsidP="009945EC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считать осужденным по ст._____________ УК РФ к _____ годам лишения свободы в ИК общего режима.</w:t>
      </w:r>
    </w:p>
    <w:p w:rsidR="009945EC" w:rsidRDefault="009945EC" w:rsidP="009945EC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окончательное наказание, назначенное по правилам ст.70 УК РФ, </w:t>
      </w:r>
      <w:r>
        <w:rPr>
          <w:rStyle w:val="a4"/>
          <w:rFonts w:ascii="Verdana" w:hAnsi="Verdana"/>
          <w:color w:val="000000"/>
          <w:sz w:val="21"/>
          <w:szCs w:val="21"/>
        </w:rPr>
        <w:t>смягчено до ________ </w:t>
      </w:r>
      <w:r>
        <w:rPr>
          <w:rFonts w:ascii="Verdana" w:hAnsi="Verdana"/>
          <w:color w:val="000000"/>
          <w:sz w:val="21"/>
          <w:szCs w:val="21"/>
        </w:rPr>
        <w:t>лишения свободы.</w:t>
      </w:r>
    </w:p>
    <w:p w:rsidR="009945EC" w:rsidRDefault="009945EC" w:rsidP="009945EC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соответствии с ч.3 ст.79 УК РФ, осужденный может быть условно-досрочно освобожден по отбытии установленной законом части назначенного судом наказания, в данном случае – ? от назначенного судом наказания. Фактически осужденный ФИО отбыл наказание более ? (половины) срока наказания (начало срока с «____» _______ 20___ г., конец срока «____» _______ 20___ г.) – данное условие выполнено.</w:t>
      </w:r>
    </w:p>
    <w:p w:rsidR="009945EC" w:rsidRDefault="009945EC" w:rsidP="009945EC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 xml:space="preserve">В п.1, п.5, п.7 Постановления Пленума Верховного Суда РФ от 21.04.2009 г. №8 «О судебной практики условно-досрочного освобождения от отбывания наказания, замены </w:t>
      </w:r>
      <w:proofErr w:type="spellStart"/>
      <w:r>
        <w:rPr>
          <w:rFonts w:ascii="Verdana" w:hAnsi="Verdana"/>
          <w:color w:val="000000"/>
          <w:sz w:val="21"/>
          <w:szCs w:val="21"/>
        </w:rPr>
        <w:t>неотбытой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части наказания более мягким видом наказания» указано, что при решении вопроса о возможности применения условно-досрочного освобождения от отбывания наказания или замены </w:t>
      </w:r>
      <w:proofErr w:type="spellStart"/>
      <w:r>
        <w:rPr>
          <w:rFonts w:ascii="Verdana" w:hAnsi="Verdana"/>
          <w:color w:val="000000"/>
          <w:sz w:val="21"/>
          <w:szCs w:val="21"/>
        </w:rPr>
        <w:t>неотбытой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части наказания более мягким видом наказания согласно положениям статей 79, 80 и 93 УК РФ, судам надлежит обеспечить индивидуальный подход к каждому осужденному. Условно-досрочное освобождение от отбывания наказания может быть применено только к тем осужденным, которые, по признанию суда, для своего исправления не нуждаются в полном отбывании назначенного судом наказания или отбыли предусмотренную законом его часть.</w:t>
      </w:r>
    </w:p>
    <w:p w:rsidR="009945EC" w:rsidRDefault="009945EC" w:rsidP="009945EC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В силу ст.9 УИК РФ под исправлением осужденных следует понимать формирование у них уважительного отношения к человеку, обществу, труду, нормам, правилам и традициям человеческого общежития, а так же стимулирование </w:t>
      </w:r>
      <w:proofErr w:type="spellStart"/>
      <w:r>
        <w:rPr>
          <w:rFonts w:ascii="Verdana" w:hAnsi="Verdana"/>
          <w:color w:val="000000"/>
          <w:sz w:val="21"/>
          <w:szCs w:val="21"/>
        </w:rPr>
        <w:t>правопослушного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поведения.</w:t>
      </w:r>
    </w:p>
    <w:p w:rsidR="009945EC" w:rsidRDefault="009945EC" w:rsidP="009945EC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Таким образом, критериями применения условно-досрочного освобождения для всех осужденных являются: правомерное поведение, отношение к содеянному, отсутствие злостных нарушений, добросовестное отношение к обязанностям в период отбывания наказания, а так же уважительное отношение к другим осужденным и сотрудникам исправительной системы.</w:t>
      </w:r>
    </w:p>
    <w:p w:rsidR="009945EC" w:rsidRDefault="009945EC" w:rsidP="009945EC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 «____» _______ 20___ г. ФИО отбывает наказание в ФБУ ИК-10 ГУФСИН России по РБ.</w:t>
      </w:r>
    </w:p>
    <w:p w:rsidR="009945EC" w:rsidRDefault="009945EC" w:rsidP="009945EC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Согласно справки-характеристики администрации колонии, в период отбывания наказания ФИО раскаялся в совершенных им преступлениях, показал себя только с положительной стороны, трудоустроен, имеет 6 поощрений, взысканий не имеет, иска нет.</w:t>
      </w:r>
    </w:p>
    <w:p w:rsidR="009945EC" w:rsidRDefault="009945EC" w:rsidP="009945EC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Более того, ФИО состоит в браке, на его иждивении находится мать-инвалид и двое малолетних детей, имеется гарантийное письмо исх.№78 – ноябрь 2010 г., о том, что после освобождения он будет трудоустроен водителем в ООО «______________», так же у него имеется постоянное место жительства по адресу: РБ </w:t>
      </w:r>
      <w:proofErr w:type="spellStart"/>
      <w:r>
        <w:rPr>
          <w:rFonts w:ascii="Verdana" w:hAnsi="Verdana"/>
          <w:color w:val="000000"/>
          <w:sz w:val="21"/>
          <w:szCs w:val="21"/>
        </w:rPr>
        <w:t>г.___________________</w:t>
      </w:r>
      <w:proofErr w:type="spellEnd"/>
      <w:r>
        <w:rPr>
          <w:rFonts w:ascii="Verdana" w:hAnsi="Verdana"/>
          <w:color w:val="000000"/>
          <w:sz w:val="21"/>
          <w:szCs w:val="21"/>
        </w:rPr>
        <w:t>. Согласно характеристики с места жительства, ФИО соседями характеризуется положительно.</w:t>
      </w:r>
    </w:p>
    <w:p w:rsidR="009945EC" w:rsidRDefault="009945EC" w:rsidP="009945EC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Вышеприведенные обстоятельства дают основания полагать, что осужденный ФИО для дальнейшего исправления не нуждается в полном отбывании назначенного судом наказания.</w:t>
      </w:r>
    </w:p>
    <w:p w:rsidR="009945EC" w:rsidRDefault="009945EC" w:rsidP="009945EC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На основании изложенного и руководствуясь ст. 79 УК РФ, ст.ст. 175, 397 УПК РФ,</w:t>
      </w:r>
    </w:p>
    <w:p w:rsidR="009945EC" w:rsidRDefault="009945EC" w:rsidP="009945EC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ПРОШУ:</w:t>
      </w:r>
    </w:p>
    <w:p w:rsidR="009945EC" w:rsidRDefault="009945EC" w:rsidP="009945EC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Применить к ФИО, осужденному по ст. ________ УК РФ условно-досрочное освобождение и освободить от отбывания наказания условно-досрочно.</w:t>
      </w:r>
    </w:p>
    <w:p w:rsidR="009945EC" w:rsidRDefault="009945EC" w:rsidP="009945EC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Приложение:</w:t>
      </w:r>
    </w:p>
    <w:p w:rsidR="009945EC" w:rsidRDefault="009945EC" w:rsidP="009945EC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1) Копия приговора от «____» _______ 20___ г.;</w:t>
      </w:r>
    </w:p>
    <w:p w:rsidR="009945EC" w:rsidRDefault="009945EC" w:rsidP="009945EC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2) Копия Постановления суда кассационной инстанции от «____» _______ 20___ г.;</w:t>
      </w:r>
    </w:p>
    <w:p w:rsidR="009945EC" w:rsidRDefault="009945EC" w:rsidP="009945EC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3) Копия Постановления суда надзорной инстанции от «____» _______ 20___ г.;</w:t>
      </w:r>
    </w:p>
    <w:p w:rsidR="009945EC" w:rsidRDefault="009945EC" w:rsidP="009945EC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4) Справка о составе семьи;</w:t>
      </w:r>
    </w:p>
    <w:p w:rsidR="009945EC" w:rsidRDefault="009945EC" w:rsidP="009945EC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5) Характеристика с места жительства;</w:t>
      </w:r>
    </w:p>
    <w:p w:rsidR="009945EC" w:rsidRDefault="009945EC" w:rsidP="009945EC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6) Гарантийное письмо о трудоустройстве;</w:t>
      </w:r>
    </w:p>
    <w:p w:rsidR="009945EC" w:rsidRDefault="009945EC" w:rsidP="009945EC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7) Копия свидетельства о регистрации брака;</w:t>
      </w:r>
    </w:p>
    <w:p w:rsidR="009945EC" w:rsidRDefault="009945EC" w:rsidP="009945EC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8) Копии свидетельств о рождении детей;</w:t>
      </w:r>
    </w:p>
    <w:p w:rsidR="009945EC" w:rsidRDefault="009945EC" w:rsidP="009945EC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9) Копия удостоверения инвалида 2 группы на мать осужденного;</w:t>
      </w:r>
    </w:p>
    <w:p w:rsidR="009945EC" w:rsidRDefault="009945EC" w:rsidP="009945EC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10) Выписка из </w:t>
      </w:r>
      <w:proofErr w:type="spellStart"/>
      <w:r>
        <w:rPr>
          <w:rFonts w:ascii="Verdana" w:hAnsi="Verdana"/>
          <w:color w:val="000000"/>
          <w:sz w:val="21"/>
          <w:szCs w:val="21"/>
        </w:rPr>
        <w:t>мед.карты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ФИО;</w:t>
      </w:r>
    </w:p>
    <w:p w:rsidR="009945EC" w:rsidRDefault="009945EC" w:rsidP="009945EC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11) Справка-характеристика на осужденного от администрации колонии.</w:t>
      </w:r>
    </w:p>
    <w:p w:rsidR="009945EC" w:rsidRDefault="009945EC" w:rsidP="009945EC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Адвокат В.В. Панфилов</w:t>
      </w:r>
    </w:p>
    <w:p w:rsidR="001B755C" w:rsidRDefault="001B755C"/>
    <w:sectPr w:rsidR="001B755C" w:rsidSect="001B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45EC"/>
    <w:rsid w:val="001B755C"/>
    <w:rsid w:val="00951558"/>
    <w:rsid w:val="0099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5EC"/>
    <w:rPr>
      <w:b/>
      <w:bCs/>
    </w:rPr>
  </w:style>
  <w:style w:type="character" w:styleId="a5">
    <w:name w:val="Emphasis"/>
    <w:basedOn w:val="a0"/>
    <w:uiPriority w:val="20"/>
    <w:qFormat/>
    <w:rsid w:val="009945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4123</Characters>
  <Application>Microsoft Office Word</Application>
  <DocSecurity>0</DocSecurity>
  <Lines>34</Lines>
  <Paragraphs>9</Paragraphs>
  <ScaleCrop>false</ScaleCrop>
  <Company>Krokoz™ Inc.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Юлик</dc:creator>
  <cp:lastModifiedBy>Юлик</cp:lastModifiedBy>
  <cp:revision>1</cp:revision>
  <dcterms:created xsi:type="dcterms:W3CDTF">2017-12-19T13:30:00Z</dcterms:created>
  <dcterms:modified xsi:type="dcterms:W3CDTF">2017-12-19T13:30:00Z</dcterms:modified>
</cp:coreProperties>
</file>