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3" w:rsidRPr="003676C3" w:rsidRDefault="009431A3" w:rsidP="009431A3">
      <w:pPr>
        <w:pStyle w:val="1"/>
        <w:pBdr>
          <w:bottom w:val="single" w:sz="6" w:space="1" w:color="auto"/>
        </w:pBd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Постановление о возбуждении перед судом ходатайства об избрании меры пресечения в виде заключения под стражу лица, совершившего разбой (образец заполнения)</w:t>
      </w:r>
    </w:p>
    <w:p w:rsidR="009431A3" w:rsidRPr="003676C3" w:rsidRDefault="009431A3" w:rsidP="000418CF"/>
    <w:p w:rsidR="00AD70B1" w:rsidRPr="003676C3" w:rsidRDefault="000418CF" w:rsidP="000418CF">
      <w:pPr>
        <w:rPr>
          <w:lang w:val="ru-RU"/>
        </w:rPr>
      </w:pPr>
      <w:r w:rsidRPr="003676C3">
        <w:rPr>
          <w:lang w:val="ru-RU"/>
        </w:rPr>
        <w:t>СОГЛАСЕН</w:t>
      </w:r>
      <w:r w:rsidRPr="003676C3">
        <w:rPr>
          <w:lang w:val="ru-RU"/>
        </w:rPr>
        <w:br/>
        <w:t>Начальник</w:t>
      </w:r>
      <w:r w:rsidRPr="003676C3">
        <w:rPr>
          <w:lang w:val="ru-RU"/>
        </w:rPr>
        <w:br/>
        <w:t>следственного отделения</w:t>
      </w:r>
      <w:r w:rsidRPr="003676C3">
        <w:rPr>
          <w:lang w:val="ru-RU"/>
        </w:rPr>
        <w:br/>
        <w:t>Советского РОВД г. Энска</w:t>
      </w:r>
      <w:r w:rsidRPr="003676C3">
        <w:rPr>
          <w:lang w:val="ru-RU"/>
        </w:rPr>
        <w:br/>
        <w:t>подполковник юстиции</w:t>
      </w:r>
      <w:r w:rsidRPr="003676C3">
        <w:rPr>
          <w:lang w:val="ru-RU"/>
        </w:rPr>
        <w:br/>
        <w:t>Гавриков В.А.</w:t>
      </w:r>
      <w:r w:rsidRPr="003676C3">
        <w:rPr>
          <w:lang w:val="ru-RU"/>
        </w:rPr>
        <w:br/>
        <w:t>20 августа 201*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ПОСТАНОВЛЕНИЕ о возбуждении перед судом ходатайства об избрании меры пресечения в виде заключения под стражу лица, совершившего разбой</w:t>
      </w:r>
      <w:r w:rsidRPr="003676C3">
        <w:rPr>
          <w:lang w:val="ru-RU"/>
        </w:rPr>
        <w:br/>
        <w:t>г. Энск</w:t>
      </w:r>
      <w:r w:rsidRPr="003676C3">
        <w:rPr>
          <w:lang w:val="ru-RU"/>
        </w:rPr>
        <w:br/>
        <w:t>20 августа 201* года</w:t>
      </w:r>
      <w:r w:rsidRPr="003676C3">
        <w:rPr>
          <w:lang w:val="ru-RU"/>
        </w:rPr>
        <w:br/>
      </w:r>
      <w:r w:rsidRPr="003676C3">
        <w:rPr>
          <w:lang w:val="ru-RU"/>
        </w:rPr>
        <w:br/>
        <w:t>Следователь следственного отделения Советского РОВД г. Энска старший лейтенант юстиции Чернов А.Б., рассмотрев материалы уголовного дела N 98765,</w:t>
      </w:r>
      <w:r w:rsidRPr="003676C3">
        <w:rPr>
          <w:lang w:val="ru-RU"/>
        </w:rPr>
        <w:br/>
      </w:r>
      <w:r w:rsidRPr="003676C3">
        <w:rPr>
          <w:lang w:val="ru-RU"/>
        </w:rPr>
        <w:br/>
        <w:t>установил:</w:t>
      </w:r>
      <w:r w:rsidRPr="003676C3">
        <w:rPr>
          <w:lang w:val="ru-RU"/>
        </w:rPr>
        <w:br/>
        <w:t>обвиняемый по делу Белан Александр Сергеевич совершил нападение с целью хищения чужого имущества, соединенное с насилием, опасным для жизни и здоровья потерпевшего (разбой), по предварительному сговору группой лиц с применением оружия, а именно:</w:t>
      </w:r>
      <w:r w:rsidRPr="003676C3">
        <w:rPr>
          <w:lang w:val="ru-RU"/>
        </w:rPr>
        <w:br/>
        <w:t>Будучи неоднократно судимым, судимость в установленном законом порядке не погашена и не снята, он должных выводов для себя не сделал, на путь исправления не встал и вновь, 17 августа 201* года в 1 час, находясь в состоянии алкогольного опьянения, по предварительному сговору с Жучковым А.А. на перекрестке Краснопресенского проспекта и ул. М. Горького г. Энска остановил автомашину ВАЗ 2103 гос. н. Е 011 АС 7*, принадлежавшую Коняеву А.А. Сев в указанный автомобиль, Белан А.С. и Жучков А.А. попросили Коняева А.А. отвезти их на ул. Индустриальную г. Энска, а затем к "ДК Железнодорожников", расположенному на ул. М. Горького г. Энска. Осуществляя свои преступные намерения, в процессе пути следования, Белан А.С. достал из своей одежды имевшийся у него пистолет, приставил его к голове Коняева А.А. и потребовал, чтобы последний вез их в ЦПКиО г. Энска. При этом Белан А.С. ударил рукояткой пистолета по голове Коняева А.А., высказав угрозу, что в случае отказа они убьют последнего. Испугавшись угроз, Коняев А.А. повез Белана А.С. и Жучкова А.А. к дому 13 по ул. Революции г. Энска, где последние под угрозой пистолета стали требовать у потерпевшего деньги и иные имевшиеся у него ценности, высказывая угрозы, что в случае отказа они его убьют. Испугавшись данных угроз, Коняев А.А. отдал Белану А.С. и Жучкову А.А. часы стоимостью 4650 рублей, после чего выбежал из машины и сообщил о случившемся проезжавшим мимо работникам полиции, которые впоследствии задержали Белана А.С. и Жучкова А.А.</w:t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Своими действиями Белан А.С. и Жучков А.А. причинили гр. Коняеву А.А. материальный ущерб на общую сумму 4650 рублей, то есть Белан совершил преступление, предусмотренное ч. 2 ст. 162 УК РФ.</w:t>
      </w:r>
      <w:r w:rsidRPr="003676C3">
        <w:rPr>
          <w:lang w:val="ru-RU"/>
        </w:rPr>
        <w:br/>
        <w:t>Собранными по делу доказательствами подтверждается вероятность того, что, находясь на свободе, обвиняемый скроется от органа предварительного следствия и суда, воспрепятствует производству по уголовному делу, и будет продолжать заниматься преступной деятельностью. Данные обстоятельства, а также то, что Белан С.А. ранее судим, не имеет постоянного места жительства, не работает, не позволяют избрать в отношении его иную меру пресечения.</w:t>
      </w:r>
      <w:r w:rsidRPr="003676C3">
        <w:rPr>
          <w:lang w:val="ru-RU"/>
        </w:rPr>
        <w:br/>
        <w:t>На основании изложенного и руководствуясь ст. 97 - 99, 101 и 108  5  УПК РФ,</w:t>
      </w:r>
      <w:r w:rsidRPr="003676C3">
        <w:rPr>
          <w:lang w:val="ru-RU"/>
        </w:rPr>
        <w:br/>
      </w:r>
      <w:r w:rsidRPr="003676C3">
        <w:rPr>
          <w:lang w:val="ru-RU"/>
        </w:rPr>
        <w:br/>
        <w:t>постановил:</w:t>
      </w:r>
      <w:r w:rsidRPr="003676C3">
        <w:rPr>
          <w:lang w:val="ru-RU"/>
        </w:rPr>
        <w:br/>
        <w:t>1. Ходатайствовать перед судом Советского района г. Энска об избрании меры пресечения в виде заключения под стражу в отношении обвиняемого Белана Александра Сергеевича, 23 апреля 1968 г. рождения, уроженца г. Энска, гражданина РФ, не имеющего постоянного места жительства, в настоящее время нигде не работающего, ранее судимого.</w:t>
      </w:r>
      <w:r w:rsidRPr="003676C3">
        <w:rPr>
          <w:lang w:val="ru-RU"/>
        </w:rPr>
        <w:br/>
      </w:r>
      <w:r w:rsidRPr="003676C3">
        <w:rPr>
          <w:lang w:val="ru-RU"/>
        </w:rPr>
        <w:br/>
        <w:t>Следователь следственного отделения</w:t>
      </w:r>
      <w:r w:rsidRPr="003676C3">
        <w:rPr>
          <w:lang w:val="ru-RU"/>
        </w:rPr>
        <w:br/>
        <w:t>Советского РОВД г. Энска</w:t>
      </w:r>
      <w:r w:rsidRPr="003676C3">
        <w:rPr>
          <w:lang w:val="ru-RU"/>
        </w:rPr>
        <w:br/>
        <w:t>старший лейтенант юстиции                                   А.Б. Чернов</w:t>
      </w:r>
      <w:r w:rsidRPr="003676C3">
        <w:rPr>
          <w:lang w:val="ru-RU"/>
        </w:rPr>
        <w:br/>
      </w:r>
    </w:p>
    <w:p w:rsidR="009431A3" w:rsidRPr="003676C3" w:rsidRDefault="009431A3" w:rsidP="000418CF">
      <w:pPr>
        <w:rPr>
          <w:lang w:val="ru-RU"/>
        </w:rPr>
      </w:pPr>
    </w:p>
    <w:sectPr w:rsidR="009431A3" w:rsidRPr="003676C3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59" w:rsidRDefault="00D07C59" w:rsidP="00E264DF">
      <w:pPr>
        <w:spacing w:after="0" w:line="240" w:lineRule="auto"/>
      </w:pPr>
      <w:r>
        <w:separator/>
      </w:r>
    </w:p>
  </w:endnote>
  <w:endnote w:type="continuationSeparator" w:id="1">
    <w:p w:rsidR="00D07C59" w:rsidRDefault="00D07C59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59" w:rsidRDefault="00D07C59" w:rsidP="00E264DF">
      <w:pPr>
        <w:spacing w:after="0" w:line="240" w:lineRule="auto"/>
      </w:pPr>
      <w:r>
        <w:separator/>
      </w:r>
    </w:p>
  </w:footnote>
  <w:footnote w:type="continuationSeparator" w:id="1">
    <w:p w:rsidR="00D07C59" w:rsidRDefault="00D07C59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B1"/>
    <w:rsid w:val="00014488"/>
    <w:rsid w:val="000418CF"/>
    <w:rsid w:val="000D762A"/>
    <w:rsid w:val="00182809"/>
    <w:rsid w:val="0020180D"/>
    <w:rsid w:val="002F7FD0"/>
    <w:rsid w:val="003676C3"/>
    <w:rsid w:val="003B3F4C"/>
    <w:rsid w:val="00460021"/>
    <w:rsid w:val="004C3BF6"/>
    <w:rsid w:val="00504908"/>
    <w:rsid w:val="005A14B3"/>
    <w:rsid w:val="00707D25"/>
    <w:rsid w:val="00842504"/>
    <w:rsid w:val="00924D9A"/>
    <w:rsid w:val="009431A3"/>
    <w:rsid w:val="00AB1ACA"/>
    <w:rsid w:val="00AD70B1"/>
    <w:rsid w:val="00B819FC"/>
    <w:rsid w:val="00C9416B"/>
    <w:rsid w:val="00D07C59"/>
    <w:rsid w:val="00D65A84"/>
    <w:rsid w:val="00D94FE1"/>
    <w:rsid w:val="00D97AC1"/>
    <w:rsid w:val="00DE3EF6"/>
    <w:rsid w:val="00E12A64"/>
    <w:rsid w:val="00E264DF"/>
    <w:rsid w:val="00E55DB7"/>
    <w:rsid w:val="00EB2547"/>
    <w:rsid w:val="00F20C54"/>
    <w:rsid w:val="00F31207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Юлик</cp:lastModifiedBy>
  <cp:revision>14</cp:revision>
  <dcterms:created xsi:type="dcterms:W3CDTF">2011-05-18T14:27:00Z</dcterms:created>
  <dcterms:modified xsi:type="dcterms:W3CDTF">2017-12-19T13:49:00Z</dcterms:modified>
</cp:coreProperties>
</file>