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28" w:rsidRDefault="00152F62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D0F28" w:rsidRDefault="00152F6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пожизненной ренты</w:t>
      </w:r>
    </w:p>
    <w:p w:rsidR="00FD0F28" w:rsidRDefault="00FD0F28"/>
    <w:p w:rsidR="00FD0F28" w:rsidRDefault="00FD0F2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D0F28" w:rsidTr="00152F6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0F28" w:rsidRDefault="00152F62" w:rsidP="00152F62">
            <w:pPr>
              <w:spacing w:after="0" w:line="340" w:lineRule="auto"/>
            </w:pPr>
            <w:r w:rsidRPr="00152F6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0F28" w:rsidRDefault="00C52A99" w:rsidP="00152F6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152F62" w:rsidRPr="00152F6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D0F28" w:rsidRDefault="00FD0F28"/>
    <w:p w:rsidR="00FD0F28" w:rsidRDefault="00FD0F28"/>
    <w:p w:rsidR="00FD0F28" w:rsidRDefault="00FD0F28"/>
    <w:p w:rsidR="00FD0F28" w:rsidRDefault="00152F62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Получатель ренты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Плательщик ренты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D0F28" w:rsidRDefault="00152F62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 w:rsidR="00FD0F28" w:rsidRDefault="00152F62">
      <w:pPr>
        <w:spacing w:after="150" w:line="290" w:lineRule="auto"/>
      </w:pPr>
      <w:r>
        <w:rPr>
          <w:color w:val="333333"/>
        </w:rPr>
        <w:t>1.2. Основной Договор будет заключен сторонами в течение ________ дней после приватизации Получателем ренты квартиры №________, расположенной по адресу: ________________________________________________, и оформления на этом основании уполномоченным органом свидетельства о праве собственности.</w:t>
      </w:r>
    </w:p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ОСНОВНОГО ДОГОВОРА</w:t>
      </w:r>
    </w:p>
    <w:p w:rsidR="00FD0F28" w:rsidRDefault="00152F62">
      <w:pPr>
        <w:spacing w:after="150" w:line="290" w:lineRule="auto"/>
      </w:pPr>
      <w:r>
        <w:rPr>
          <w:color w:val="333333"/>
        </w:rPr>
        <w:t>2.1. Получатель ренты передает Плательщику ренты в собственность ________-комнатную квартиру общей площадью ________ кв. м., жилой площадью ________ кв.м., расположенную по адресу: ________________________________________________,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помещении.Под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 w:rsidR="00FD0F28" w:rsidRDefault="00152F62">
      <w:pPr>
        <w:spacing w:after="150" w:line="290" w:lineRule="auto"/>
      </w:pPr>
      <w:r>
        <w:rPr>
          <w:color w:val="333333"/>
        </w:rPr>
        <w:t>2.2. Характеристики передаваемого помещения – согласно справке ________________________________________________ №________ от «___» ____________</w:t>
      </w:r>
      <w:r w:rsidR="00C52A99">
        <w:rPr>
          <w:color w:val="333333"/>
        </w:rPr>
        <w:t>_ 2020</w:t>
      </w:r>
      <w:bookmarkStart w:id="0" w:name="_GoBack"/>
      <w:bookmarkEnd w:id="0"/>
      <w:r>
        <w:rPr>
          <w:color w:val="333333"/>
        </w:rPr>
        <w:t xml:space="preserve"> г., являющейся неотъемлемой частью настоящего договора.</w:t>
      </w:r>
    </w:p>
    <w:p w:rsidR="00FD0F28" w:rsidRDefault="00152F62">
      <w:pPr>
        <w:spacing w:after="150" w:line="290" w:lineRule="auto"/>
      </w:pPr>
      <w:r>
        <w:rPr>
          <w:color w:val="333333"/>
        </w:rPr>
        <w:t>2.3. Пожизненная рента устанавливается в виде ежемесячных платежей в размере ________ рублей.</w:t>
      </w:r>
    </w:p>
    <w:p w:rsidR="00FD0F28" w:rsidRDefault="00152F62">
      <w:pPr>
        <w:spacing w:after="150" w:line="290" w:lineRule="auto"/>
      </w:pPr>
      <w:r>
        <w:rPr>
          <w:color w:val="333333"/>
        </w:rPr>
        <w:t>2.4. Плательщик ренты на период действия Основного договора обязан:</w:t>
      </w:r>
    </w:p>
    <w:p w:rsidR="00FD0F28" w:rsidRDefault="00152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Получателю ренты для проживания помещение, указанное в п.2.1 Договора, на период жизни Получателя ренты;</w:t>
      </w:r>
    </w:p>
    <w:p w:rsidR="00FD0F28" w:rsidRDefault="00152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ежемесячно, не позднее ________ числа месяца, выплачивать Получателю ренты пожизненную ренту в размере, указанном в п.2.3 Договора.</w:t>
      </w:r>
    </w:p>
    <w:p w:rsidR="00FD0F28" w:rsidRDefault="00152F62">
      <w:pPr>
        <w:spacing w:after="150" w:line="290" w:lineRule="auto"/>
      </w:pPr>
      <w:r>
        <w:rPr>
          <w:color w:val="333333"/>
        </w:rPr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 w:rsidR="00FD0F28" w:rsidRDefault="00152F62">
      <w:pPr>
        <w:spacing w:after="150" w:line="290" w:lineRule="auto"/>
      </w:pPr>
      <w:r>
        <w:rPr>
          <w:color w:val="333333"/>
        </w:rPr>
        <w:t>2.5. Получатель ренты по Основному договору обязан:</w:t>
      </w:r>
    </w:p>
    <w:p w:rsidR="00FD0F28" w:rsidRDefault="00152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квартиру по условиям п.2.1 Договора не позднее ________________________ после заключения Основного договора.</w:t>
      </w:r>
    </w:p>
    <w:p w:rsidR="00FD0F28" w:rsidRDefault="00152F62">
      <w:pPr>
        <w:spacing w:after="150" w:line="290" w:lineRule="auto"/>
      </w:pPr>
      <w:r>
        <w:rPr>
          <w:color w:val="333333"/>
        </w:rPr>
        <w:t>2.5.1. Получатель ренты по настоящему предварительному Договору обязуется:</w:t>
      </w:r>
    </w:p>
    <w:p w:rsidR="00FD0F28" w:rsidRDefault="00152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регистрировать (постоянно, временно) в квартире, указанной в п.2.1, любых граждан ни по каким основаниям;</w:t>
      </w:r>
    </w:p>
    <w:p w:rsidR="00FD0F28" w:rsidRDefault="00152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FD0F28" w:rsidRDefault="00152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FD0F28" w:rsidRDefault="00152F62">
      <w:pPr>
        <w:spacing w:after="150" w:line="290" w:lineRule="auto"/>
      </w:pPr>
      <w:r>
        <w:rPr>
          <w:color w:val="333333"/>
        </w:rPr>
        <w:t>2.6. Получатель ренты в обеспечение обязательств Плательщика ренты по Основному договору получает право залога на передаваемое помещение.</w:t>
      </w:r>
    </w:p>
    <w:p w:rsidR="00FD0F28" w:rsidRDefault="00152F62">
      <w:pPr>
        <w:spacing w:after="150" w:line="290" w:lineRule="auto"/>
      </w:pPr>
      <w:r>
        <w:rPr>
          <w:color w:val="333333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FD0F28" w:rsidRDefault="00152F62">
      <w:pPr>
        <w:spacing w:after="150" w:line="290" w:lineRule="auto"/>
      </w:pPr>
      <w:r>
        <w:rPr>
          <w:color w:val="333333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FD0F28" w:rsidRDefault="00152F62">
      <w:pPr>
        <w:spacing w:after="150" w:line="290" w:lineRule="auto"/>
      </w:pPr>
      <w:r>
        <w:rPr>
          <w:color w:val="333333"/>
        </w:rP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D0F28" w:rsidRDefault="00152F62">
      <w:pPr>
        <w:spacing w:after="150" w:line="290" w:lineRule="auto"/>
      </w:pPr>
      <w:r>
        <w:rPr>
          <w:color w:val="333333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FD0F28" w:rsidRDefault="00152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просрочка Плательщиком ренты выплаты ренты более чем на один год (иной срок).</w:t>
      </w:r>
    </w:p>
    <w:p w:rsidR="00FD0F28" w:rsidRDefault="00152F62">
      <w:pPr>
        <w:spacing w:after="150" w:line="290" w:lineRule="auto"/>
      </w:pPr>
      <w:r>
        <w:rPr>
          <w:color w:val="333333"/>
        </w:rPr>
        <w:t>2.11. Договор пожизненной ренты подлежит обязательной регистрации и нотариальному удостоверению.</w:t>
      </w:r>
    </w:p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FD0F28" w:rsidRDefault="00152F62">
      <w:pPr>
        <w:spacing w:after="150" w:line="290" w:lineRule="auto"/>
      </w:pPr>
      <w:r>
        <w:rPr>
          <w:color w:val="333333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FD0F28" w:rsidRDefault="00152F62">
      <w:pPr>
        <w:spacing w:after="150" w:line="290" w:lineRule="auto"/>
      </w:pPr>
      <w:r>
        <w:rPr>
          <w:color w:val="333333"/>
        </w:rPr>
        <w:lastRenderedPageBreak/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FD0F28" w:rsidRDefault="00152F62">
      <w:pPr>
        <w:spacing w:after="150" w:line="290" w:lineRule="auto"/>
      </w:pPr>
      <w:r>
        <w:rPr>
          <w:color w:val="333333"/>
        </w:rPr>
        <w:t>3.3. 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 рублей.</w:t>
      </w:r>
    </w:p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FD0F28" w:rsidRDefault="00152F62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D0F28" w:rsidRDefault="00152F62">
      <w:pPr>
        <w:spacing w:after="150" w:line="290" w:lineRule="auto"/>
      </w:pPr>
      <w:r>
        <w:rPr>
          <w:color w:val="333333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D0F28" w:rsidRDefault="00152F62">
      <w:pPr>
        <w:spacing w:after="150" w:line="290" w:lineRule="auto"/>
      </w:pPr>
      <w:r>
        <w:rPr>
          <w:color w:val="333333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FD0F28" w:rsidRDefault="00152F62">
      <w:pPr>
        <w:spacing w:after="150" w:line="290" w:lineRule="auto"/>
      </w:pPr>
      <w:r>
        <w:rPr>
          <w:color w:val="333333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________________________________________________ и один экземпляр для регистрирующего органа. Каждый из экземпляров Договора имеет равную юридическую силу.</w:t>
      </w:r>
    </w:p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ПЛАТЕЖНЫЕ РЕКВИЗИТЫ СТОРОН</w:t>
      </w:r>
    </w:p>
    <w:p w:rsidR="00FD0F28" w:rsidRDefault="00FD0F2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D0F28" w:rsidTr="00152F6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0F28" w:rsidRDefault="00152F62">
            <w:r w:rsidRPr="00152F62">
              <w:rPr>
                <w:b/>
                <w:color w:val="333333"/>
                <w:sz w:val="18"/>
                <w:szCs w:val="18"/>
              </w:rPr>
              <w:t>Получатель ренты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Регистрация: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Почтовый адрес: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Паспорт серия: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Номер: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Выдан: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Кем: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0F28" w:rsidRDefault="00152F62">
            <w:r w:rsidRPr="00152F62">
              <w:rPr>
                <w:b/>
                <w:color w:val="333333"/>
                <w:sz w:val="18"/>
                <w:szCs w:val="18"/>
              </w:rPr>
              <w:t>Плательщик ренты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Регистрация: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Почтовый адрес: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Паспорт серия: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Номер: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Выдан: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Кем:</w:t>
            </w:r>
          </w:p>
          <w:p w:rsidR="00FD0F28" w:rsidRDefault="00152F62">
            <w:r w:rsidRPr="00152F62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D0F28" w:rsidRDefault="00FD0F28"/>
    <w:p w:rsidR="00FD0F28" w:rsidRDefault="00152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FD0F28" w:rsidRDefault="00FD0F2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D0F28" w:rsidTr="00152F6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0F28" w:rsidRDefault="00152F62" w:rsidP="00152F62">
            <w:pPr>
              <w:spacing w:after="0" w:line="340" w:lineRule="auto"/>
            </w:pPr>
            <w:r w:rsidRPr="00152F62">
              <w:rPr>
                <w:color w:val="333333"/>
                <w:sz w:val="18"/>
                <w:szCs w:val="18"/>
              </w:rPr>
              <w:t>Получатель ренты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0F28" w:rsidRDefault="00152F62" w:rsidP="00152F62">
            <w:pPr>
              <w:spacing w:after="0" w:line="340" w:lineRule="auto"/>
            </w:pPr>
            <w:r w:rsidRPr="00152F62">
              <w:rPr>
                <w:color w:val="333333"/>
                <w:sz w:val="18"/>
                <w:szCs w:val="18"/>
              </w:rPr>
              <w:t>Плательщик ренты _______________</w:t>
            </w:r>
          </w:p>
        </w:tc>
      </w:tr>
    </w:tbl>
    <w:p w:rsidR="00FD0F28" w:rsidRDefault="00FD0F28"/>
    <w:sectPr w:rsidR="00FD0F28" w:rsidSect="00FD0F2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29" w:rsidRDefault="00634029" w:rsidP="00FD0F28">
      <w:pPr>
        <w:spacing w:after="0" w:line="240" w:lineRule="auto"/>
      </w:pPr>
      <w:r>
        <w:separator/>
      </w:r>
    </w:p>
  </w:endnote>
  <w:endnote w:type="continuationSeparator" w:id="0">
    <w:p w:rsidR="00634029" w:rsidRDefault="00634029" w:rsidP="00FD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F28" w:rsidRDefault="00FD0F28">
    <w:r>
      <w:fldChar w:fldCharType="begin"/>
    </w:r>
    <w:r w:rsidR="00152F62">
      <w:instrText>PAGE</w:instrText>
    </w:r>
    <w:r>
      <w:fldChar w:fldCharType="separate"/>
    </w:r>
    <w:r w:rsidR="006242D2">
      <w:rPr>
        <w:noProof/>
      </w:rPr>
      <w:t>2</w:t>
    </w:r>
    <w:r>
      <w:fldChar w:fldCharType="end"/>
    </w:r>
    <w:r w:rsidR="00152F62">
      <w:t xml:space="preserve"> / </w:t>
    </w:r>
    <w:r>
      <w:fldChar w:fldCharType="begin"/>
    </w:r>
    <w:r w:rsidR="00152F62">
      <w:instrText>NUMPAGES</w:instrText>
    </w:r>
    <w:r>
      <w:fldChar w:fldCharType="separate"/>
    </w:r>
    <w:r w:rsidR="006242D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29" w:rsidRDefault="00634029" w:rsidP="00FD0F28">
      <w:pPr>
        <w:spacing w:after="0" w:line="240" w:lineRule="auto"/>
      </w:pPr>
      <w:r>
        <w:separator/>
      </w:r>
    </w:p>
  </w:footnote>
  <w:footnote w:type="continuationSeparator" w:id="0">
    <w:p w:rsidR="00634029" w:rsidRDefault="00634029" w:rsidP="00FD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FD0F28">
      <w:trPr>
        <w:trHeight w:val="400"/>
      </w:trPr>
      <w:tc>
        <w:tcPr>
          <w:tcW w:w="1700" w:type="dxa"/>
        </w:tcPr>
        <w:p w:rsidR="00FD0F28" w:rsidRDefault="00FD0F28"/>
      </w:tc>
      <w:tc>
        <w:tcPr>
          <w:tcW w:w="4000" w:type="dxa"/>
          <w:vAlign w:val="center"/>
        </w:tcPr>
        <w:p w:rsidR="00FD0F28" w:rsidRDefault="00FD0F28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28"/>
    <w:rsid w:val="00152F62"/>
    <w:rsid w:val="006242D2"/>
    <w:rsid w:val="00634029"/>
    <w:rsid w:val="009E7A5E"/>
    <w:rsid w:val="00C52A99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B5BB9"/>
  <w15:docId w15:val="{BB15F609-43A5-4D00-AAC4-A87EDDF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D0F28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E7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A5E"/>
  </w:style>
  <w:style w:type="paragraph" w:styleId="a5">
    <w:name w:val="footer"/>
    <w:basedOn w:val="a"/>
    <w:link w:val="a6"/>
    <w:uiPriority w:val="99"/>
    <w:semiHidden/>
    <w:unhideWhenUsed/>
    <w:rsid w:val="009E7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2019-12-04T07:17:00Z</dcterms:created>
  <dcterms:modified xsi:type="dcterms:W3CDTF">2019-12-04T07:17:00Z</dcterms:modified>
  <cp:category/>
</cp:coreProperties>
</file>